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 w:val="0"/>
          <w:bCs/>
          <w:sz w:val="28"/>
          <w:szCs w:val="28"/>
        </w:rPr>
      </w:pPr>
      <w:r>
        <w:rPr>
          <w:rFonts w:hint="eastAsia" w:ascii="仿宋" w:hAnsi="仿宋" w:eastAsia="仿宋"/>
          <w:b w:val="0"/>
          <w:bCs/>
          <w:sz w:val="28"/>
          <w:szCs w:val="28"/>
        </w:rPr>
        <w:t>附件2：</w:t>
      </w:r>
    </w:p>
    <w:p>
      <w:pPr>
        <w:jc w:val="center"/>
        <w:rPr>
          <w:rFonts w:ascii="仿宋" w:hAnsi="仿宋" w:eastAsia="仿宋"/>
          <w:sz w:val="28"/>
          <w:szCs w:val="28"/>
        </w:rPr>
      </w:pPr>
      <w:bookmarkStart w:id="0" w:name="_GoBack"/>
      <w:r>
        <w:rPr>
          <w:rFonts w:ascii="仿宋" w:hAnsi="仿宋" w:eastAsia="仿宋"/>
          <w:b/>
          <w:sz w:val="28"/>
          <w:szCs w:val="28"/>
        </w:rPr>
        <w:t>个人成绩查询授权委托书</w:t>
      </w:r>
    </w:p>
    <w:bookmarkEnd w:id="0"/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1985"/>
        <w:gridCol w:w="141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授权人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  名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身份证号码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“学测”成绩报名序号（或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准考证号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）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被授权单位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教育部考试中心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授权事项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授权教育部考试中心向台湾大学入学考试</w:t>
            </w:r>
            <w:r>
              <w:rPr>
                <w:rFonts w:ascii="仿宋" w:hAnsi="仿宋" w:eastAsia="仿宋"/>
                <w:sz w:val="28"/>
                <w:szCs w:val="28"/>
              </w:rPr>
              <w:t>中心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查验、核准本人学科能力测验成绩</w:t>
            </w:r>
            <w:r>
              <w:rPr>
                <w:rFonts w:ascii="仿宋" w:hAnsi="仿宋" w:eastAsia="仿宋"/>
                <w:sz w:val="28"/>
                <w:szCs w:val="28"/>
              </w:rPr>
              <w:t>等信息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授权时间</w:t>
            </w:r>
          </w:p>
        </w:tc>
        <w:tc>
          <w:tcPr>
            <w:tcW w:w="609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年1月1日—12月31日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E2885"/>
    <w:rsid w:val="622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2021-01-29T03:31:00Z</dcterms:created>
  <dc:creator>Administrator</dc:creator>
  <cp:lastModifiedBy>Administrator</cp:lastModifiedBy>
  <dcterms:modified xsi:type="dcterms:W3CDTF">2021-01-29T03:31:54Z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