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E7" w:rsidRDefault="005C50B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《酒店管理综合技能》测试大纲</w:t>
      </w:r>
    </w:p>
    <w:p w:rsidR="007C7EE7" w:rsidRDefault="005C50B8">
      <w:pPr>
        <w:spacing w:before="2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I.考试性质</w:t>
      </w:r>
    </w:p>
    <w:p w:rsidR="007C7EE7" w:rsidRDefault="005C50B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《酒店管理综合技能》是2016年顺德职业技术学院与广东财经大学酒店管理专业三二分段</w:t>
      </w:r>
      <w:r>
        <w:rPr>
          <w:rFonts w:ascii="仿宋" w:eastAsia="仿宋" w:hAnsi="仿宋"/>
          <w:sz w:val="32"/>
          <w:szCs w:val="32"/>
        </w:rPr>
        <w:t>专升本应用型人才培养</w:t>
      </w:r>
      <w:r>
        <w:rPr>
          <w:rFonts w:ascii="仿宋" w:eastAsia="仿宋" w:hAnsi="仿宋" w:hint="eastAsia"/>
          <w:sz w:val="32"/>
          <w:szCs w:val="32"/>
        </w:rPr>
        <w:t>试点项目转段考核的专业技能科目,</w:t>
      </w:r>
      <w:r>
        <w:rPr>
          <w:rFonts w:ascii="仿宋" w:eastAsia="仿宋" w:hAnsi="仿宋"/>
          <w:sz w:val="32"/>
          <w:szCs w:val="32"/>
        </w:rPr>
        <w:t xml:space="preserve"> 是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学科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技能性测试，作为一项选拔性考试，考试试题在设计上应具有较高的信度和效度，具有必要的区分度和合理的难度系数。</w:t>
      </w:r>
    </w:p>
    <w:p w:rsidR="007C7EE7" w:rsidRDefault="005C50B8">
      <w:pPr>
        <w:spacing w:before="2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Ⅱ.考试内容和要求</w:t>
      </w:r>
    </w:p>
    <w:p w:rsidR="00457547" w:rsidRDefault="00457547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考试目的是通过本课程的测试，了解考生对酒店前台与客房，酒店英语，人力资源管理等酒店管理专业综合技能的掌握和灵活运用情况。考试内容如下：</w:t>
      </w:r>
    </w:p>
    <w:p w:rsidR="007C7EE7" w:rsidRDefault="00457547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5C50B8">
        <w:rPr>
          <w:rFonts w:ascii="仿宋_GB2312" w:eastAsia="仿宋_GB2312" w:cs="仿宋_GB2312" w:hint="eastAsia"/>
          <w:kern w:val="0"/>
          <w:sz w:val="32"/>
          <w:szCs w:val="32"/>
        </w:rPr>
        <w:t>《酒店前台与客房管理》科目</w:t>
      </w:r>
      <w:bookmarkStart w:id="0" w:name="_Hlk533669289"/>
      <w:r w:rsidR="005C50B8">
        <w:rPr>
          <w:rFonts w:ascii="仿宋_GB2312" w:eastAsia="仿宋_GB2312" w:cs="仿宋_GB2312" w:hint="eastAsia"/>
          <w:kern w:val="0"/>
          <w:sz w:val="32"/>
          <w:szCs w:val="32"/>
        </w:rPr>
        <w:t>占40%</w:t>
      </w:r>
      <w:bookmarkEnd w:id="0"/>
      <w:r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5C50B8">
        <w:rPr>
          <w:rFonts w:ascii="仿宋_GB2312" w:eastAsia="仿宋_GB2312" w:cs="仿宋_GB2312" w:hint="eastAsia"/>
          <w:kern w:val="0"/>
          <w:sz w:val="32"/>
          <w:szCs w:val="32"/>
        </w:rPr>
        <w:t>主要包括：前厅部的组织结构、客房部的组织结构、酒店客房定价策略与基本方法、酒店经营绩效指标、客房成本控制、前厅与客房对客服务等。</w:t>
      </w:r>
    </w:p>
    <w:p w:rsidR="007C7EE7" w:rsidRDefault="00457547" w:rsidP="00457547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2.</w:t>
      </w:r>
      <w:r w:rsidR="005C50B8">
        <w:rPr>
          <w:rFonts w:ascii="仿宋_GB2312" w:eastAsia="仿宋_GB2312" w:cs="仿宋_GB2312" w:hint="eastAsia"/>
          <w:kern w:val="0"/>
          <w:sz w:val="32"/>
          <w:szCs w:val="32"/>
        </w:rPr>
        <w:t>《酒店英语》科目占30%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5C50B8">
        <w:rPr>
          <w:rFonts w:ascii="仿宋_GB2312" w:eastAsia="仿宋_GB2312" w:cs="仿宋_GB2312" w:hint="eastAsia"/>
          <w:kern w:val="0"/>
          <w:sz w:val="32"/>
          <w:szCs w:val="32"/>
        </w:rPr>
        <w:t>主要包括：酒店设施与部门简介、前台服务、客房服务、餐饮服务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</w:t>
      </w:r>
      <w:r w:rsidR="005C50B8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7C7EE7" w:rsidRDefault="00457547" w:rsidP="00457547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3.</w:t>
      </w:r>
      <w:r w:rsidR="005C50B8">
        <w:rPr>
          <w:rFonts w:ascii="仿宋_GB2312" w:eastAsia="仿宋_GB2312" w:cs="仿宋_GB2312" w:hint="eastAsia"/>
          <w:kern w:val="0"/>
          <w:sz w:val="32"/>
          <w:szCs w:val="32"/>
        </w:rPr>
        <w:t>《酒店人力资源管理》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科目占30%,主要包括：</w:t>
      </w:r>
      <w:r w:rsidR="005C50B8">
        <w:rPr>
          <w:rFonts w:ascii="仿宋_GB2312" w:eastAsia="仿宋_GB2312" w:cs="仿宋_GB2312" w:hint="eastAsia"/>
          <w:kern w:val="0"/>
          <w:sz w:val="32"/>
          <w:szCs w:val="32"/>
        </w:rPr>
        <w:t>人力资源管理导论，招聘与配置，培训与开发，薪酬与福利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</w:t>
      </w:r>
      <w:r w:rsidR="005C50B8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2A170D" w:rsidRDefault="002A170D" w:rsidP="00457547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p w:rsidR="002A170D" w:rsidRPr="002A170D" w:rsidRDefault="002A170D" w:rsidP="00457547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p w:rsidR="007C7EE7" w:rsidRDefault="005C50B8" w:rsidP="00457547">
      <w:pPr>
        <w:spacing w:before="2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Ⅲ.考试形式及试卷结构</w:t>
      </w:r>
    </w:p>
    <w:p w:rsidR="007C7EE7" w:rsidRDefault="005C50B8" w:rsidP="00457547">
      <w:pPr>
        <w:spacing w:before="24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1．考试形式为闭卷、笔试，考试时间为120分钟，试卷满分为100分。</w:t>
      </w:r>
    </w:p>
    <w:p w:rsidR="007C7EE7" w:rsidRDefault="005C50B8" w:rsidP="00457547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2.试卷</w:t>
      </w:r>
      <w:r w:rsidR="00852F12">
        <w:rPr>
          <w:rFonts w:ascii="仿宋" w:eastAsia="仿宋" w:hAnsi="仿宋" w:hint="eastAsia"/>
          <w:sz w:val="32"/>
          <w:szCs w:val="32"/>
        </w:rPr>
        <w:t>题型</w:t>
      </w:r>
      <w:r>
        <w:rPr>
          <w:rFonts w:ascii="仿宋" w:eastAsia="仿宋" w:hAnsi="仿宋" w:hint="eastAsia"/>
          <w:sz w:val="32"/>
          <w:szCs w:val="32"/>
        </w:rPr>
        <w:t>结构类型：单项选择题</w:t>
      </w:r>
      <w:r w:rsidR="00457547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计算题</w:t>
      </w:r>
      <w:r w:rsidR="00457547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问答题</w:t>
      </w:r>
      <w:r w:rsidR="00457547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翻译题</w:t>
      </w:r>
      <w:r w:rsidR="00944BBE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论述题。</w:t>
      </w:r>
    </w:p>
    <w:p w:rsidR="007C7EE7" w:rsidRDefault="005C50B8">
      <w:pPr>
        <w:spacing w:before="240"/>
        <w:ind w:firstLine="6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Ⅳ.参考书目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1.《酒店前厅客房服务与管理实务教程》，郭一新主编，华中科技大学出版社</w:t>
      </w:r>
      <w:r w:rsidR="00944BBE">
        <w:rPr>
          <w:rFonts w:ascii="仿宋" w:eastAsia="仿宋" w:hAnsi="仿宋" w:hint="eastAsia"/>
          <w:sz w:val="32"/>
          <w:szCs w:val="32"/>
        </w:rPr>
        <w:t>。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2.《</w:t>
      </w:r>
      <w:hyperlink r:id="rId7" w:history="1">
        <w:r w:rsidRPr="00944BBE">
          <w:rPr>
            <w:rFonts w:ascii="仿宋" w:eastAsia="仿宋" w:hAnsi="仿宋" w:hint="eastAsia"/>
            <w:sz w:val="32"/>
            <w:szCs w:val="32"/>
          </w:rPr>
          <w:t>现代酒店英语实务教程</w:t>
        </w:r>
      </w:hyperlink>
      <w:r w:rsidRPr="00944BBE">
        <w:rPr>
          <w:rFonts w:ascii="仿宋" w:eastAsia="仿宋" w:hAnsi="仿宋" w:hint="eastAsia"/>
          <w:sz w:val="32"/>
          <w:szCs w:val="32"/>
        </w:rPr>
        <w:t>》，肖璇主编，世界图书出版公司</w:t>
      </w:r>
      <w:r w:rsidR="00944BBE">
        <w:rPr>
          <w:rFonts w:ascii="仿宋" w:eastAsia="仿宋" w:hAnsi="仿宋" w:hint="eastAsia"/>
          <w:sz w:val="32"/>
          <w:szCs w:val="32"/>
        </w:rPr>
        <w:t>。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3.《人力资源管理</w:t>
      </w:r>
      <w:r w:rsidR="00944BBE">
        <w:rPr>
          <w:rFonts w:ascii="仿宋" w:eastAsia="仿宋" w:hAnsi="仿宋" w:hint="eastAsia"/>
          <w:sz w:val="32"/>
          <w:szCs w:val="32"/>
        </w:rPr>
        <w:t>（</w:t>
      </w:r>
      <w:r w:rsidR="00944BBE" w:rsidRPr="00944BBE">
        <w:rPr>
          <w:rFonts w:ascii="仿宋" w:eastAsia="仿宋" w:hAnsi="仿宋" w:hint="eastAsia"/>
          <w:sz w:val="32"/>
          <w:szCs w:val="32"/>
        </w:rPr>
        <w:t>亚洲版 第2版</w:t>
      </w:r>
      <w:r w:rsidR="00944BBE">
        <w:rPr>
          <w:rFonts w:ascii="仿宋" w:eastAsia="仿宋" w:hAnsi="仿宋" w:hint="eastAsia"/>
          <w:sz w:val="32"/>
          <w:szCs w:val="32"/>
        </w:rPr>
        <w:t>）</w:t>
      </w:r>
      <w:r w:rsidRPr="00944BBE">
        <w:rPr>
          <w:rFonts w:ascii="仿宋" w:eastAsia="仿宋" w:hAnsi="仿宋" w:hint="eastAsia"/>
          <w:sz w:val="32"/>
          <w:szCs w:val="32"/>
        </w:rPr>
        <w:t>》</w:t>
      </w:r>
      <w:r w:rsidR="00944BBE">
        <w:rPr>
          <w:rFonts w:ascii="仿宋" w:eastAsia="仿宋" w:hAnsi="仿宋" w:hint="eastAsia"/>
          <w:sz w:val="32"/>
          <w:szCs w:val="32"/>
        </w:rPr>
        <w:t>，</w:t>
      </w:r>
      <w:r w:rsidRPr="00944BBE">
        <w:rPr>
          <w:rFonts w:ascii="仿宋" w:eastAsia="仿宋" w:hAnsi="仿宋" w:hint="eastAsia"/>
          <w:sz w:val="32"/>
          <w:szCs w:val="32"/>
        </w:rPr>
        <w:t>[美]加里</w:t>
      </w:r>
      <w:r w:rsidR="00944BBE">
        <w:rPr>
          <w:rFonts w:ascii="仿宋" w:eastAsia="仿宋" w:hAnsi="仿宋" w:hint="eastAsia"/>
          <w:sz w:val="32"/>
          <w:szCs w:val="32"/>
        </w:rPr>
        <w:t>·</w:t>
      </w:r>
      <w:r w:rsidRPr="00944BBE">
        <w:rPr>
          <w:rFonts w:ascii="仿宋" w:eastAsia="仿宋" w:hAnsi="仿宋" w:hint="eastAsia"/>
          <w:sz w:val="32"/>
          <w:szCs w:val="32"/>
        </w:rPr>
        <w:t>德斯勒</w:t>
      </w:r>
      <w:r w:rsidR="00944BBE">
        <w:rPr>
          <w:rFonts w:ascii="仿宋" w:eastAsia="仿宋" w:hAnsi="仿宋" w:hint="eastAsia"/>
          <w:sz w:val="32"/>
          <w:szCs w:val="32"/>
        </w:rPr>
        <w:t>、</w:t>
      </w:r>
      <w:r w:rsidRPr="00944BBE">
        <w:rPr>
          <w:rFonts w:ascii="仿宋" w:eastAsia="仿宋" w:hAnsi="仿宋" w:hint="eastAsia"/>
          <w:sz w:val="32"/>
          <w:szCs w:val="32"/>
        </w:rPr>
        <w:t>[新加坡]陈水华</w:t>
      </w:r>
      <w:r w:rsidR="00944BBE">
        <w:rPr>
          <w:rFonts w:ascii="仿宋" w:eastAsia="仿宋" w:hAnsi="仿宋" w:hint="eastAsia"/>
          <w:sz w:val="32"/>
          <w:szCs w:val="32"/>
        </w:rPr>
        <w:t>，</w:t>
      </w:r>
      <w:r w:rsidRPr="00944BBE">
        <w:rPr>
          <w:rFonts w:ascii="仿宋" w:eastAsia="仿宋" w:hAnsi="仿宋" w:hint="eastAsia"/>
          <w:sz w:val="32"/>
          <w:szCs w:val="32"/>
        </w:rPr>
        <w:t>机械工业出版社</w:t>
      </w:r>
      <w:r w:rsidR="00944BBE">
        <w:rPr>
          <w:rFonts w:ascii="仿宋" w:eastAsia="仿宋" w:hAnsi="仿宋" w:hint="eastAsia"/>
          <w:sz w:val="32"/>
          <w:szCs w:val="32"/>
        </w:rPr>
        <w:t>。</w:t>
      </w:r>
    </w:p>
    <w:p w:rsidR="007C7EE7" w:rsidRPr="00944BBE" w:rsidRDefault="005C50B8" w:rsidP="00944BBE">
      <w:pPr>
        <w:spacing w:before="240"/>
        <w:ind w:firstLine="640"/>
        <w:jc w:val="center"/>
        <w:rPr>
          <w:rFonts w:ascii="仿宋" w:eastAsia="仿宋" w:hAnsi="仿宋"/>
          <w:b/>
          <w:sz w:val="32"/>
          <w:szCs w:val="32"/>
        </w:rPr>
      </w:pPr>
      <w:r w:rsidRPr="00944BBE">
        <w:rPr>
          <w:rFonts w:ascii="仿宋" w:eastAsia="仿宋" w:hAnsi="仿宋" w:hint="eastAsia"/>
          <w:b/>
          <w:sz w:val="32"/>
          <w:szCs w:val="32"/>
        </w:rPr>
        <w:t>V.题</w:t>
      </w:r>
      <w:r w:rsidR="00C63142">
        <w:rPr>
          <w:rFonts w:ascii="仿宋" w:eastAsia="仿宋" w:hAnsi="仿宋" w:hint="eastAsia"/>
          <w:b/>
          <w:sz w:val="32"/>
          <w:szCs w:val="32"/>
        </w:rPr>
        <w:t>型示例</w:t>
      </w:r>
    </w:p>
    <w:p w:rsidR="007C7EE7" w:rsidRPr="003705ED" w:rsidRDefault="005C50B8" w:rsidP="003705E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05ED">
        <w:rPr>
          <w:rFonts w:ascii="仿宋" w:eastAsia="仿宋" w:hAnsi="仿宋" w:hint="eastAsia"/>
          <w:b/>
          <w:sz w:val="32"/>
          <w:szCs w:val="32"/>
        </w:rPr>
        <w:t>一、单项选择题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1</w:t>
      </w:r>
      <w:r w:rsidR="00944BBE">
        <w:rPr>
          <w:rFonts w:ascii="仿宋" w:eastAsia="仿宋" w:hAnsi="仿宋" w:hint="eastAsia"/>
          <w:sz w:val="32"/>
          <w:szCs w:val="32"/>
        </w:rPr>
        <w:t>.</w:t>
      </w:r>
      <w:r w:rsidRPr="00944BBE">
        <w:rPr>
          <w:rFonts w:ascii="仿宋" w:eastAsia="仿宋" w:hAnsi="仿宋" w:hint="eastAsia"/>
          <w:sz w:val="32"/>
          <w:szCs w:val="32"/>
        </w:rPr>
        <w:t>我国大陆地区的第一把金钥匙产生在（  ）。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A.南京金陵大饭店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B.广州白天鹅宾馆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C.北京建国饭店</w:t>
      </w:r>
    </w:p>
    <w:p w:rsidR="002A170D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D.上海锦江饭店</w:t>
      </w:r>
    </w:p>
    <w:p w:rsidR="007C7EE7" w:rsidRPr="00944BBE" w:rsidRDefault="003705ED" w:rsidP="003705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C50B8" w:rsidRPr="00944BBE">
        <w:rPr>
          <w:rFonts w:ascii="仿宋" w:eastAsia="仿宋" w:hAnsi="仿宋" w:hint="eastAsia"/>
          <w:sz w:val="32"/>
          <w:szCs w:val="32"/>
        </w:rPr>
        <w:t>– ______________？</w:t>
      </w:r>
    </w:p>
    <w:p w:rsidR="007C7EE7" w:rsidRPr="00944BBE" w:rsidRDefault="005C50B8" w:rsidP="00944BBE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– A deluxe twin, please.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lastRenderedPageBreak/>
        <w:t>A. Which type of room would you like</w:t>
      </w:r>
      <w:bookmarkStart w:id="1" w:name="_GoBack"/>
      <w:bookmarkEnd w:id="1"/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B. What do you want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C. How do you like</w:t>
      </w:r>
    </w:p>
    <w:p w:rsidR="007C7EE7" w:rsidRPr="00944BBE" w:rsidRDefault="005C50B8" w:rsidP="00944B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D. In whose name was the reservation made, please</w:t>
      </w:r>
    </w:p>
    <w:p w:rsidR="007C7EE7" w:rsidRPr="00944BBE" w:rsidRDefault="005C50B8" w:rsidP="003705E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705ED">
        <w:rPr>
          <w:rFonts w:ascii="仿宋" w:eastAsia="仿宋" w:hAnsi="仿宋" w:hint="eastAsia"/>
          <w:b/>
          <w:sz w:val="32"/>
          <w:szCs w:val="32"/>
        </w:rPr>
        <w:t>二、计算题</w:t>
      </w:r>
      <w:r w:rsidR="003705ED">
        <w:rPr>
          <w:rFonts w:ascii="仿宋" w:eastAsia="仿宋" w:hAnsi="仿宋" w:hint="eastAsia"/>
          <w:sz w:val="32"/>
          <w:szCs w:val="32"/>
        </w:rPr>
        <w:t>（</w:t>
      </w:r>
      <w:r w:rsidRPr="00944BBE">
        <w:rPr>
          <w:rFonts w:ascii="仿宋" w:eastAsia="仿宋" w:hAnsi="仿宋" w:hint="eastAsia"/>
          <w:sz w:val="32"/>
          <w:szCs w:val="32"/>
        </w:rPr>
        <w:t>说明：计算题如无特别说明，均需要写明公式和计算过程，否则该题不得分。</w:t>
      </w:r>
      <w:r w:rsidR="003705ED">
        <w:rPr>
          <w:rFonts w:ascii="仿宋" w:eastAsia="仿宋" w:hAnsi="仿宋" w:hint="eastAsia"/>
          <w:sz w:val="32"/>
          <w:szCs w:val="32"/>
        </w:rPr>
        <w:t>）</w:t>
      </w:r>
    </w:p>
    <w:p w:rsidR="007C7EE7" w:rsidRPr="00944BBE" w:rsidRDefault="005C50B8" w:rsidP="003705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酒店有300个标间，15个普通双人套间，10个豪华双人套间。门市价分别为每晚380元、480元、680元。某日的出租率为80%，实际房费收入为86500元。该日的客房收益率是多少？（保留到小数点后两位）。</w:t>
      </w:r>
    </w:p>
    <w:p w:rsidR="007C7EE7" w:rsidRPr="003705ED" w:rsidRDefault="005C50B8" w:rsidP="003705E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05ED">
        <w:rPr>
          <w:rFonts w:ascii="仿宋" w:eastAsia="仿宋" w:hAnsi="仿宋" w:hint="eastAsia"/>
          <w:b/>
          <w:sz w:val="32"/>
          <w:szCs w:val="32"/>
        </w:rPr>
        <w:t>三、问答题</w:t>
      </w:r>
    </w:p>
    <w:p w:rsidR="007C7EE7" w:rsidRPr="00944BBE" w:rsidRDefault="005C50B8" w:rsidP="003705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下午，某高星级酒店3067房的客人气急败坏地打电话到服务中心：“你们到底怎么回事？接二连三地敲我的房门，还让人休不休息了，我现在就去办理退房手续”。后经查证，原来该客人下午一点多才入住， 15</w:t>
      </w:r>
      <w:r w:rsidR="003705ED">
        <w:rPr>
          <w:rFonts w:ascii="仿宋" w:eastAsia="仿宋" w:hAnsi="仿宋" w:hint="eastAsia"/>
          <w:sz w:val="32"/>
          <w:szCs w:val="32"/>
        </w:rPr>
        <w:t>:</w:t>
      </w:r>
      <w:r w:rsidRPr="00944BBE">
        <w:rPr>
          <w:rFonts w:ascii="仿宋" w:eastAsia="仿宋" w:hAnsi="仿宋" w:hint="eastAsia"/>
          <w:sz w:val="32"/>
          <w:szCs w:val="32"/>
        </w:rPr>
        <w:t>40左右</w:t>
      </w:r>
      <w:r w:rsidR="003705ED">
        <w:rPr>
          <w:rFonts w:ascii="仿宋" w:eastAsia="仿宋" w:hAnsi="仿宋" w:hint="eastAsia"/>
          <w:sz w:val="32"/>
          <w:szCs w:val="32"/>
        </w:rPr>
        <w:t>，</w:t>
      </w:r>
      <w:r w:rsidRPr="00944BBE">
        <w:rPr>
          <w:rFonts w:ascii="仿宋" w:eastAsia="仿宋" w:hAnsi="仿宋" w:hint="eastAsia"/>
          <w:sz w:val="32"/>
          <w:szCs w:val="32"/>
        </w:rPr>
        <w:t>服务员小张前去敲门为其配送水果，客人正在睡觉，气愤地说不要水果了。而16</w:t>
      </w:r>
      <w:r w:rsidR="003705ED">
        <w:rPr>
          <w:rFonts w:ascii="仿宋" w:eastAsia="仿宋" w:hAnsi="仿宋" w:hint="eastAsia"/>
          <w:sz w:val="32"/>
          <w:szCs w:val="32"/>
        </w:rPr>
        <w:t>:</w:t>
      </w:r>
      <w:r w:rsidRPr="00944BBE">
        <w:rPr>
          <w:rFonts w:ascii="仿宋" w:eastAsia="仿宋" w:hAnsi="仿宋" w:hint="eastAsia"/>
          <w:sz w:val="32"/>
          <w:szCs w:val="32"/>
        </w:rPr>
        <w:t>20左右，服务员小李又去敲门为其补配一条浴巾，此时客人忍无可忍地对小李破口大骂。最终客人满怀怨言地提前离去。</w:t>
      </w:r>
    </w:p>
    <w:p w:rsidR="007C7EE7" w:rsidRDefault="005C50B8" w:rsidP="003705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问题：这个案例反映了酒店客房服务中存在着什么弊端？你认为如何处理比较合适？</w:t>
      </w:r>
    </w:p>
    <w:p w:rsidR="002A170D" w:rsidRPr="00944BBE" w:rsidRDefault="002A170D" w:rsidP="003705E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C7EE7" w:rsidRPr="003705ED" w:rsidRDefault="005C50B8" w:rsidP="003705E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05ED">
        <w:rPr>
          <w:rFonts w:ascii="仿宋" w:eastAsia="仿宋" w:hAnsi="仿宋" w:hint="eastAsia"/>
          <w:b/>
          <w:sz w:val="32"/>
          <w:szCs w:val="32"/>
        </w:rPr>
        <w:lastRenderedPageBreak/>
        <w:t>四、翻译题</w:t>
      </w:r>
      <w:r w:rsidR="003705ED" w:rsidRPr="003705ED">
        <w:rPr>
          <w:rFonts w:ascii="仿宋" w:eastAsia="仿宋" w:hAnsi="仿宋" w:hint="eastAsia"/>
          <w:b/>
          <w:sz w:val="32"/>
          <w:szCs w:val="32"/>
        </w:rPr>
        <w:t>（</w:t>
      </w:r>
      <w:r w:rsidRPr="003705ED">
        <w:rPr>
          <w:rFonts w:ascii="仿宋" w:eastAsia="仿宋" w:hAnsi="仿宋" w:hint="eastAsia"/>
          <w:b/>
          <w:sz w:val="32"/>
          <w:szCs w:val="32"/>
        </w:rPr>
        <w:t>Translation</w:t>
      </w:r>
      <w:r w:rsidR="003705ED" w:rsidRPr="003705ED">
        <w:rPr>
          <w:rFonts w:ascii="仿宋" w:eastAsia="仿宋" w:hAnsi="仿宋" w:hint="eastAsia"/>
          <w:b/>
          <w:sz w:val="32"/>
          <w:szCs w:val="32"/>
        </w:rPr>
        <w:t>）</w:t>
      </w:r>
    </w:p>
    <w:p w:rsidR="003705ED" w:rsidRDefault="005C50B8" w:rsidP="003705ED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Hlk533675259"/>
      <w:r w:rsidRPr="00944BBE">
        <w:rPr>
          <w:rFonts w:ascii="仿宋" w:eastAsia="仿宋" w:hAnsi="仿宋" w:hint="eastAsia"/>
          <w:sz w:val="32"/>
          <w:szCs w:val="32"/>
        </w:rPr>
        <w:t>1.Please</w:t>
      </w:r>
      <w:r w:rsidR="003705ED">
        <w:rPr>
          <w:rFonts w:ascii="仿宋" w:eastAsia="仿宋" w:hAnsi="仿宋" w:hint="eastAsia"/>
          <w:sz w:val="32"/>
          <w:szCs w:val="32"/>
        </w:rPr>
        <w:t xml:space="preserve"> </w:t>
      </w:r>
      <w:r w:rsidRPr="00944BBE">
        <w:rPr>
          <w:rFonts w:ascii="仿宋" w:eastAsia="仿宋" w:hAnsi="仿宋" w:hint="eastAsia"/>
          <w:sz w:val="32"/>
          <w:szCs w:val="32"/>
        </w:rPr>
        <w:t>translate the following items into English.</w:t>
      </w:r>
      <w:bookmarkEnd w:id="2"/>
    </w:p>
    <w:p w:rsidR="007C7EE7" w:rsidRPr="00944BBE" w:rsidRDefault="005C50B8" w:rsidP="003705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（1）扒房</w:t>
      </w:r>
    </w:p>
    <w:p w:rsidR="007C7EE7" w:rsidRPr="00944BBE" w:rsidRDefault="005C50B8" w:rsidP="003705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 xml:space="preserve">2.Please translate the following items into English. </w:t>
      </w:r>
    </w:p>
    <w:p w:rsidR="007C7EE7" w:rsidRPr="00944BBE" w:rsidRDefault="00125630" w:rsidP="000547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（1）</w:t>
      </w:r>
      <w:r w:rsidR="005C50B8" w:rsidRPr="00944BBE">
        <w:rPr>
          <w:rFonts w:ascii="仿宋" w:eastAsia="仿宋" w:hAnsi="仿宋" w:hint="eastAsia"/>
          <w:sz w:val="32"/>
          <w:szCs w:val="32"/>
        </w:rPr>
        <w:t>是否要我们将这笔收费记在您房间的帐上呢？</w:t>
      </w:r>
    </w:p>
    <w:p w:rsidR="007C7EE7" w:rsidRPr="0005474C" w:rsidRDefault="005C50B8" w:rsidP="0005474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5474C">
        <w:rPr>
          <w:rFonts w:ascii="仿宋" w:eastAsia="仿宋" w:hAnsi="仿宋" w:hint="eastAsia"/>
          <w:b/>
          <w:sz w:val="32"/>
          <w:szCs w:val="32"/>
        </w:rPr>
        <w:t>五、论述题</w:t>
      </w:r>
    </w:p>
    <w:p w:rsidR="007C7EE7" w:rsidRPr="00944BBE" w:rsidRDefault="005C50B8" w:rsidP="000547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BBE">
        <w:rPr>
          <w:rFonts w:ascii="仿宋" w:eastAsia="仿宋" w:hAnsi="仿宋" w:hint="eastAsia"/>
          <w:sz w:val="32"/>
          <w:szCs w:val="32"/>
        </w:rPr>
        <w:t>结合酒店业的特点，谈谈人力资源管理如何帮助酒店业获取竞争优势。</w:t>
      </w:r>
    </w:p>
    <w:sectPr w:rsidR="007C7EE7" w:rsidRPr="00944BBE" w:rsidSect="007C7E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9F" w:rsidRDefault="0054719F" w:rsidP="005F5C01">
      <w:r>
        <w:separator/>
      </w:r>
    </w:p>
  </w:endnote>
  <w:endnote w:type="continuationSeparator" w:id="0">
    <w:p w:rsidR="0054719F" w:rsidRDefault="0054719F" w:rsidP="005F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37338"/>
      <w:docPartObj>
        <w:docPartGallery w:val="Page Numbers (Bottom of Page)"/>
        <w:docPartUnique/>
      </w:docPartObj>
    </w:sdtPr>
    <w:sdtContent>
      <w:p w:rsidR="002A170D" w:rsidRDefault="00AB5088">
        <w:pPr>
          <w:pStyle w:val="a3"/>
          <w:jc w:val="center"/>
        </w:pPr>
        <w:fldSimple w:instr=" PAGE   \* MERGEFORMAT ">
          <w:r w:rsidR="00C63142" w:rsidRPr="00C63142">
            <w:rPr>
              <w:noProof/>
              <w:lang w:val="zh-CN"/>
            </w:rPr>
            <w:t>2</w:t>
          </w:r>
        </w:fldSimple>
      </w:p>
    </w:sdtContent>
  </w:sdt>
  <w:p w:rsidR="002A170D" w:rsidRDefault="002A17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9F" w:rsidRDefault="0054719F" w:rsidP="005F5C01">
      <w:r>
        <w:separator/>
      </w:r>
    </w:p>
  </w:footnote>
  <w:footnote w:type="continuationSeparator" w:id="0">
    <w:p w:rsidR="0054719F" w:rsidRDefault="0054719F" w:rsidP="005F5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D96"/>
    <w:rsid w:val="000345D8"/>
    <w:rsid w:val="00046CBB"/>
    <w:rsid w:val="0005474C"/>
    <w:rsid w:val="00125630"/>
    <w:rsid w:val="00182E21"/>
    <w:rsid w:val="002A170D"/>
    <w:rsid w:val="003705ED"/>
    <w:rsid w:val="004036A0"/>
    <w:rsid w:val="00457547"/>
    <w:rsid w:val="0054719F"/>
    <w:rsid w:val="005C50B8"/>
    <w:rsid w:val="005F5C01"/>
    <w:rsid w:val="007C7EE7"/>
    <w:rsid w:val="00852F12"/>
    <w:rsid w:val="008575D9"/>
    <w:rsid w:val="0090363F"/>
    <w:rsid w:val="00920528"/>
    <w:rsid w:val="00930BA5"/>
    <w:rsid w:val="00944BBE"/>
    <w:rsid w:val="00965DAA"/>
    <w:rsid w:val="00A30E33"/>
    <w:rsid w:val="00AB5088"/>
    <w:rsid w:val="00BB2C7B"/>
    <w:rsid w:val="00BF4D96"/>
    <w:rsid w:val="00C51258"/>
    <w:rsid w:val="00C63142"/>
    <w:rsid w:val="00C930B1"/>
    <w:rsid w:val="00CA7343"/>
    <w:rsid w:val="00CC7A7C"/>
    <w:rsid w:val="00D274E3"/>
    <w:rsid w:val="00FB4D8C"/>
    <w:rsid w:val="00FF00A1"/>
    <w:rsid w:val="01696297"/>
    <w:rsid w:val="04003583"/>
    <w:rsid w:val="0AAE0178"/>
    <w:rsid w:val="0BFD37B9"/>
    <w:rsid w:val="0D6156BC"/>
    <w:rsid w:val="0D737F5C"/>
    <w:rsid w:val="13657111"/>
    <w:rsid w:val="13935BE2"/>
    <w:rsid w:val="22982EBE"/>
    <w:rsid w:val="29845361"/>
    <w:rsid w:val="30150E40"/>
    <w:rsid w:val="309A7E82"/>
    <w:rsid w:val="34BB6FA3"/>
    <w:rsid w:val="35FB5C2B"/>
    <w:rsid w:val="404B1747"/>
    <w:rsid w:val="51E24ECC"/>
    <w:rsid w:val="5C9539CE"/>
    <w:rsid w:val="7DC5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7C7E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7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7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C7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7EE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9"/>
    <w:qFormat/>
    <w:rsid w:val="007C7EE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rsid w:val="007C7E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7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.com/link?m=ai9ejg2gnGWVTl%2FBUmjN%2Bu%2BMF%2BEkVcm147hgQxapO33CDaYe%2BeGWwNK5XfJyFV80TC5pQ95wTDsT0kr9mGGrYhCLfbSDtAxF9ZfRgpNIlNvIHVUzU%2FNWeFkmlZHFab7fbkw0q3qcRoSbjKnsv6f5URBmnrXx9ThyFX4eEbt9J7nwQ887yng55LHIHlTAXIbg6Svwy5kM7MK1MPQ7Bnkjpd%2FdRGBhuwDNEFFbP7Jik7nz1FQn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260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lee</dc:creator>
  <cp:lastModifiedBy>微软用户</cp:lastModifiedBy>
  <cp:revision>13</cp:revision>
  <dcterms:created xsi:type="dcterms:W3CDTF">2018-12-23T03:01:00Z</dcterms:created>
  <dcterms:modified xsi:type="dcterms:W3CDTF">2019-01-19T03:13:00Z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